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F986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089550F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F90EFF3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36520C67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4B29E11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5366B310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5F05231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F8DF26D" w14:textId="77777777" w:rsidR="00E35B7E" w:rsidRDefault="00E35B7E" w:rsidP="00E35B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39A0428" w14:textId="77777777" w:rsidR="00E35B7E" w:rsidRDefault="00E35B7E" w:rsidP="00E35B7E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9E5416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0CBCDE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6AB64133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CF03657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56618843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Endereço: _______________________________________________, nº _____, </w:t>
      </w:r>
      <w:r>
        <w:rPr>
          <w:rFonts w:ascii="Arial" w:eastAsia="Arial" w:hAnsi="Arial" w:cs="Arial"/>
          <w:sz w:val="24"/>
          <w:szCs w:val="24"/>
          <w:lang w:val="pt-PT" w:eastAsia="en-US"/>
        </w:rPr>
        <w:t>B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airro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__________________, </w:t>
      </w:r>
      <w:r>
        <w:rPr>
          <w:rFonts w:ascii="Arial" w:eastAsia="Arial" w:hAnsi="Arial" w:cs="Arial"/>
          <w:sz w:val="24"/>
          <w:szCs w:val="24"/>
          <w:lang w:val="pt-PT" w:eastAsia="en-US"/>
        </w:rPr>
        <w:t>C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idade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</w:t>
      </w:r>
    </w:p>
    <w:p w14:paraId="76B55877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</w:p>
    <w:p w14:paraId="260FBD2D" w14:textId="77777777" w:rsidR="00E35B7E" w:rsidRPr="00DB32B0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44D92936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5A0EC97E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____________________________</w:t>
      </w:r>
    </w:p>
    <w:p w14:paraId="0454CE8E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4484C0A7" w14:textId="77777777" w:rsidR="00E35B7E" w:rsidRDefault="00E35B7E" w:rsidP="00E35B7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33DFA0CF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E013482" w14:textId="5C153A90" w:rsidR="00E35B7E" w:rsidRPr="00E35B7E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6A7E8BF4" w14:textId="77777777" w:rsidR="00E35B7E" w:rsidRPr="00E35B7E" w:rsidRDefault="00E35B7E" w:rsidP="00E35B7E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F3E044F" w14:textId="3849D496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75942">
        <w:rPr>
          <w:rFonts w:ascii="Lato" w:hAnsi="Lato"/>
          <w:color w:val="000000"/>
          <w:sz w:val="24"/>
          <w:szCs w:val="24"/>
        </w:rPr>
        <w:t xml:space="preserve">Processo de contratação de empresa para </w:t>
      </w:r>
      <w:r>
        <w:rPr>
          <w:rFonts w:ascii="Lato" w:hAnsi="Lato"/>
          <w:color w:val="000000"/>
          <w:sz w:val="24"/>
          <w:szCs w:val="24"/>
        </w:rPr>
        <w:t>móveis planejados para cozinha</w:t>
      </w:r>
      <w:r>
        <w:rPr>
          <w:rFonts w:ascii="Lato" w:hAnsi="Lato"/>
          <w:color w:val="000000"/>
          <w:sz w:val="24"/>
          <w:szCs w:val="24"/>
        </w:rPr>
        <w:t>.</w:t>
      </w:r>
    </w:p>
    <w:p w14:paraId="5938110E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F3356E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B5593A7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D0E4D94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3EF1F8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8C2ED6D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91B2D17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9D918F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1E622B9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4CECBC8" w14:textId="77777777" w:rsidR="00E35B7E" w:rsidRPr="009F13C5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67C13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TABELA DE ITENS:</w:t>
      </w:r>
    </w:p>
    <w:p w14:paraId="5C6C7073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E35B7E" w:rsidRPr="00E52BBA" w14:paraId="2CE06989" w14:textId="77777777" w:rsidTr="00637926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FD7" w14:textId="77777777" w:rsidR="00E35B7E" w:rsidRPr="00E52BBA" w:rsidRDefault="00E35B7E" w:rsidP="0063792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2CF" w14:textId="77777777" w:rsidR="00E35B7E" w:rsidRPr="00E52BBA" w:rsidRDefault="00E35B7E" w:rsidP="00637926">
            <w:pPr>
              <w:spacing w:line="259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1AA" w14:textId="77777777" w:rsidR="00E35B7E" w:rsidRPr="00E52BBA" w:rsidRDefault="00E35B7E" w:rsidP="00637926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EA8" w14:textId="77777777" w:rsidR="00E35B7E" w:rsidRPr="00E52BBA" w:rsidRDefault="00E35B7E" w:rsidP="00637926">
            <w:pPr>
              <w:spacing w:line="259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A9D7" w14:textId="77777777" w:rsidR="00E35B7E" w:rsidRPr="00E52BBA" w:rsidRDefault="00E35B7E" w:rsidP="00637926">
            <w:pPr>
              <w:spacing w:line="259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E35B7E" w:rsidRPr="00E52BBA" w14:paraId="029AEA4F" w14:textId="77777777" w:rsidTr="00BC5808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6ABC" w14:textId="77777777" w:rsidR="00E35B7E" w:rsidRPr="00E52BBA" w:rsidRDefault="00E35B7E" w:rsidP="00E35B7E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9074" w14:textId="4907A130" w:rsidR="00E35B7E" w:rsidRPr="00E52BBA" w:rsidRDefault="00E35B7E" w:rsidP="00E35B7E">
            <w:pPr>
              <w:spacing w:line="259" w:lineRule="auto"/>
              <w:ind w:left="2" w:right="53"/>
              <w:rPr>
                <w:rFonts w:ascii="Arial" w:hAnsi="Arial" w:cs="Arial"/>
                <w:sz w:val="24"/>
                <w:szCs w:val="24"/>
              </w:rPr>
            </w:pPr>
            <w:r w:rsidRPr="00F45619">
              <w:rPr>
                <w:rFonts w:ascii="Lato" w:hAnsi="Lato"/>
                <w:color w:val="000000"/>
                <w:sz w:val="24"/>
                <w:szCs w:val="24"/>
              </w:rPr>
              <w:t xml:space="preserve">Móveis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de madeira 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planejados para a cozinha da Câmara de Vereadores de Rio Rufino (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balcão de 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pi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a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; armário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aéreo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 armário tipo cristaleira; bancada com espaço para acomodar 4 bancos ou cadeiras</w:t>
            </w:r>
            <w:r w:rsidRPr="00F45619">
              <w:rPr>
                <w:rFonts w:ascii="Lato" w:hAnsi="Lato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A09" w14:textId="77777777" w:rsidR="00E35B7E" w:rsidRPr="00E52BBA" w:rsidRDefault="00E35B7E" w:rsidP="00E35B7E">
            <w:pPr>
              <w:spacing w:line="259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137" w14:textId="77777777" w:rsidR="00E35B7E" w:rsidRPr="00E52BBA" w:rsidRDefault="00E35B7E" w:rsidP="00E35B7E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02CA" w14:textId="5B031BD0" w:rsidR="00E35B7E" w:rsidRPr="00E52BBA" w:rsidRDefault="00E35B7E" w:rsidP="00E35B7E">
            <w:pPr>
              <w:spacing w:line="259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8F2DCE">
              <w:rPr>
                <w:rFonts w:ascii="Lato" w:hAnsi="Lato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40</w:t>
            </w:r>
            <w:r w:rsidRPr="008F2DCE">
              <w:rPr>
                <w:rFonts w:ascii="Lato" w:hAnsi="Lato"/>
                <w:color w:val="000000"/>
                <w:sz w:val="24"/>
                <w:szCs w:val="24"/>
              </w:rPr>
              <w:t>.0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8F2DCE">
              <w:rPr>
                <w:rFonts w:ascii="Lato" w:hAnsi="Lato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14:paraId="0C1B93F9" w14:textId="77777777" w:rsidR="00E35B7E" w:rsidRPr="00DB32B0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9085E93" w14:textId="77777777" w:rsidR="00E35B7E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120F0D3" w14:textId="77777777" w:rsidR="00E35B7E" w:rsidRDefault="00E35B7E" w:rsidP="00E35B7E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17C3D1E4" w14:textId="77777777" w:rsidR="00E35B7E" w:rsidRPr="00B2438F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E57E408" w14:textId="77777777" w:rsidR="00E35B7E" w:rsidRPr="00B2438F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Esta proposta é válida por </w:t>
      </w:r>
      <w:r>
        <w:rPr>
          <w:rFonts w:ascii="Arial" w:eastAsia="Arial" w:hAnsi="Arial" w:cs="Arial"/>
          <w:sz w:val="24"/>
          <w:szCs w:val="24"/>
          <w:lang w:val="pt-PT" w:eastAsia="en-US"/>
        </w:rPr>
        <w:t>30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 (</w:t>
      </w:r>
      <w:r>
        <w:rPr>
          <w:rFonts w:ascii="Arial" w:eastAsia="Arial" w:hAnsi="Arial" w:cs="Arial"/>
          <w:sz w:val="24"/>
          <w:szCs w:val="24"/>
          <w:lang w:val="pt-PT" w:eastAsia="en-US"/>
        </w:rPr>
        <w:t>trinta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) dias, contados da data de sua apresentação.</w:t>
      </w:r>
    </w:p>
    <w:p w14:paraId="1CD3D655" w14:textId="77777777" w:rsidR="00E35B7E" w:rsidRPr="00B2438F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05D2430A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6E628709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sociais, quaisquer outros ônus que porventura possam recair sobre a prestação do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serviço da presente licitação, assim como os custos com a respectiva entrega dos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serviços n</w:t>
      </w:r>
      <w:r>
        <w:rPr>
          <w:rFonts w:ascii="Arial" w:eastAsia="Arial" w:hAnsi="Arial" w:cs="Arial"/>
          <w:sz w:val="24"/>
          <w:szCs w:val="24"/>
          <w:lang w:val="pt-PT" w:eastAsia="en-US"/>
        </w:rPr>
        <w:t>o Pavilhão de Eventos Pedro Costa no Municipio de Rio Rufino.</w:t>
      </w:r>
    </w:p>
    <w:p w14:paraId="54E34B25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Referência</w:t>
      </w:r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2EC6B36B" w14:textId="77777777" w:rsidR="00E35B7E" w:rsidRDefault="00E35B7E" w:rsidP="00E35B7E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Estamos cientes que o pagamento se dará somente após e emissão e envio da nota fiscal ao e-mail da Câmara Municip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al: </w:t>
      </w:r>
      <w:hyperlink r:id="rId5" w:history="1">
        <w:r w:rsidRPr="002C1D32"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17DDD5B5" w14:textId="77777777" w:rsidR="00E35B7E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5C3F52" w14:textId="77777777" w:rsidR="00E35B7E" w:rsidRPr="00B2438F" w:rsidRDefault="00E35B7E" w:rsidP="00E35B7E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1F5F9F7" w14:textId="77777777" w:rsidR="00E35B7E" w:rsidRPr="00B2438F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64835604" w14:textId="77777777" w:rsidR="00E35B7E" w:rsidRPr="00B2438F" w:rsidRDefault="00E35B7E" w:rsidP="00E35B7E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p w14:paraId="4C98147B" w14:textId="77777777" w:rsidR="000B5D99" w:rsidRDefault="000B5D99"/>
    <w:sectPr w:rsidR="000B5D99" w:rsidSect="00E35B7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53FB" w14:textId="77777777" w:rsidR="00000000" w:rsidRDefault="00000000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 xml:space="preserve">Endereço: Rua José </w:t>
    </w:r>
    <w:proofErr w:type="spellStart"/>
    <w:r>
      <w:rPr>
        <w:rFonts w:ascii="Arial" w:eastAsia="Arial Unicode MS" w:hAnsi="Arial" w:cs="Arial"/>
        <w:color w:val="3366FF"/>
      </w:rPr>
      <w:t>Oselame</w:t>
    </w:r>
    <w:proofErr w:type="spellEnd"/>
    <w:r>
      <w:rPr>
        <w:rFonts w:ascii="Arial" w:eastAsia="Arial Unicode MS" w:hAnsi="Arial" w:cs="Arial"/>
        <w:color w:val="3366FF"/>
      </w:rPr>
      <w:t>, 209 – Centro – CEP: 88658-000 – Rio Rufino/SC</w:t>
    </w:r>
  </w:p>
  <w:p w14:paraId="77C69614" w14:textId="77777777" w:rsidR="00000000" w:rsidRDefault="00000000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>Fone/Fax: (49)</w:t>
    </w:r>
    <w:r>
      <w:rPr>
        <w:rFonts w:ascii="Arial" w:eastAsia="Arial Unicode MS" w:hAnsi="Arial" w:cs="Arial"/>
        <w:color w:val="3366FF"/>
      </w:rPr>
      <w:t xml:space="preserve"> 93300</w:t>
    </w:r>
    <w:r>
      <w:rPr>
        <w:rFonts w:ascii="Arial" w:eastAsia="Arial Unicode MS" w:hAnsi="Arial" w:cs="Arial"/>
        <w:color w:val="3366FF"/>
      </w:rPr>
      <w:t>-</w:t>
    </w:r>
    <w:r>
      <w:rPr>
        <w:rFonts w:ascii="Arial" w:eastAsia="Arial Unicode MS" w:hAnsi="Arial" w:cs="Arial"/>
        <w:color w:val="3366FF"/>
      </w:rPr>
      <w:t>5319</w:t>
    </w:r>
    <w:r>
      <w:rPr>
        <w:rFonts w:ascii="Arial" w:eastAsia="Arial Unicode MS" w:hAnsi="Arial" w:cs="Arial"/>
        <w:color w:val="3366FF"/>
      </w:rPr>
      <w:t xml:space="preserve"> – e-mail: </w:t>
    </w:r>
    <w:hyperlink r:id="rId1" w:history="1">
      <w:r w:rsidRPr="0017498E">
        <w:rPr>
          <w:rStyle w:val="Hyperlink"/>
          <w:rFonts w:ascii="Arial" w:eastAsia="Arial Unicode MS" w:hAnsi="Arial" w:cs="Arial"/>
        </w:rPr>
        <w:t>secretaria@riorufino.sc.leg.br</w:t>
      </w:r>
    </w:hyperlink>
    <w:r>
      <w:rPr>
        <w:rFonts w:ascii="Arial" w:eastAsia="Arial Unicode MS" w:hAnsi="Arial" w:cs="Arial"/>
        <w:color w:val="3366FF"/>
      </w:rPr>
      <w:t xml:space="preserve">  CNPJ: 00.445.416/0001-13</w:t>
    </w:r>
  </w:p>
  <w:p w14:paraId="18786B90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B6C4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BCC3A" wp14:editId="68368E7B">
          <wp:simplePos x="0" y="0"/>
          <wp:positionH relativeFrom="column">
            <wp:posOffset>635</wp:posOffset>
          </wp:positionH>
          <wp:positionV relativeFrom="paragraph">
            <wp:posOffset>-6985</wp:posOffset>
          </wp:positionV>
          <wp:extent cx="1142365" cy="1047115"/>
          <wp:effectExtent l="0" t="0" r="0" b="0"/>
          <wp:wrapNone/>
          <wp:docPr id="488363373" name="Imagem 488363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bookmarkStart w:id="1" w:name="_Hlk183636609"/>
    <w:bookmarkStart w:id="2" w:name="_Hlk183636610"/>
    <w:bookmarkStart w:id="3" w:name="_Hlk183636611"/>
    <w:bookmarkStart w:id="4" w:name="_Hlk183636612"/>
    <w:bookmarkStart w:id="5" w:name="_Hlk183636613"/>
    <w:bookmarkStart w:id="6" w:name="_Hlk183636614"/>
  </w:p>
  <w:p w14:paraId="7A7B3279" w14:textId="77777777" w:rsidR="00000000" w:rsidRPr="00981681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>
      <w:rPr>
        <w:color w:val="3366FF"/>
      </w:rPr>
      <w:t xml:space="preserve">                                      </w:t>
    </w:r>
    <w:r>
      <w:rPr>
        <w:color w:val="3366FF"/>
      </w:rPr>
      <w:t xml:space="preserve">                 </w:t>
    </w:r>
    <w:r w:rsidRPr="00981681">
      <w:rPr>
        <w:rFonts w:ascii="Arial Black" w:hAnsi="Arial Black"/>
        <w:color w:val="3366FF"/>
        <w:sz w:val="28"/>
        <w:szCs w:val="28"/>
      </w:rPr>
      <w:t>Câmara Municipal de Rio Rufino</w:t>
    </w:r>
  </w:p>
  <w:p w14:paraId="634C51C7" w14:textId="77777777" w:rsidR="00000000" w:rsidRPr="00981681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 w:rsidRPr="00981681">
      <w:rPr>
        <w:rFonts w:ascii="Arial Black" w:hAnsi="Arial Black"/>
        <w:color w:val="3366FF"/>
        <w:sz w:val="28"/>
        <w:szCs w:val="28"/>
      </w:rPr>
      <w:t xml:space="preserve">                                   </w:t>
    </w:r>
    <w:r w:rsidRPr="00981681">
      <w:rPr>
        <w:rFonts w:ascii="Arial Black" w:hAnsi="Arial Black"/>
        <w:color w:val="3366FF"/>
        <w:sz w:val="28"/>
        <w:szCs w:val="28"/>
      </w:rPr>
      <w:t xml:space="preserve"> </w:t>
    </w:r>
    <w:r w:rsidRPr="00981681">
      <w:rPr>
        <w:rFonts w:ascii="Arial Black" w:hAnsi="Arial Black"/>
        <w:color w:val="3366FF"/>
        <w:sz w:val="28"/>
        <w:szCs w:val="28"/>
      </w:rPr>
      <w:t xml:space="preserve"> Estado de Santa Catarina</w:t>
    </w:r>
  </w:p>
  <w:p w14:paraId="01EA2905" w14:textId="77777777" w:rsidR="00000000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  <w:r>
      <w:rPr>
        <w:rFonts w:ascii="Arial Black" w:hAnsi="Arial Black"/>
        <w:color w:val="3366FF"/>
      </w:rPr>
      <w:t xml:space="preserve">                                         </w:t>
    </w:r>
    <w:r>
      <w:rPr>
        <w:rFonts w:ascii="Arial Black" w:hAnsi="Arial Black"/>
        <w:color w:val="3366FF"/>
      </w:rPr>
      <w:t xml:space="preserve">          </w:t>
    </w:r>
  </w:p>
  <w:p w14:paraId="0F34639C" w14:textId="77777777" w:rsidR="00000000" w:rsidRDefault="00000000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</w:p>
  <w:p w14:paraId="67DE1364" w14:textId="77777777" w:rsidR="00000000" w:rsidRDefault="00000000" w:rsidP="00981681">
    <w:pPr>
      <w:pStyle w:val="Cabealho"/>
      <w:tabs>
        <w:tab w:val="left" w:pos="2420"/>
      </w:tabs>
      <w:ind w:left="-142"/>
      <w:rPr>
        <w:rFonts w:ascii="Arial Black" w:hAnsi="Arial Black"/>
        <w:color w:val="3366FF"/>
        <w:sz w:val="18"/>
      </w:rPr>
    </w:pPr>
    <w:r>
      <w:rPr>
        <w:rFonts w:ascii="Arial Black" w:hAnsi="Arial Black"/>
        <w:color w:val="3366FF"/>
        <w:sz w:val="18"/>
      </w:rPr>
      <w:t>Capital Nacional do Vime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05447">
    <w:abstractNumId w:val="0"/>
  </w:num>
  <w:num w:numId="2" w16cid:durableId="205967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7E"/>
    <w:rsid w:val="000B5D99"/>
    <w:rsid w:val="006C1B08"/>
    <w:rsid w:val="00E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A247"/>
  <w15:chartTrackingRefBased/>
  <w15:docId w15:val="{3B3E7907-14AA-442E-A905-188F64C7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5B7E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basedOn w:val="Fontepargpadro"/>
    <w:link w:val="Cabealho"/>
    <w:rsid w:val="00E35B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E35B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5B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E35B7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E35B7E"/>
    <w:pPr>
      <w:ind w:left="720"/>
      <w:contextualSpacing/>
    </w:pPr>
  </w:style>
  <w:style w:type="table" w:customStyle="1" w:styleId="TableGrid">
    <w:name w:val="TableGrid"/>
    <w:rsid w:val="00E35B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riorufino.sc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1</cp:revision>
  <dcterms:created xsi:type="dcterms:W3CDTF">2024-12-02T19:48:00Z</dcterms:created>
  <dcterms:modified xsi:type="dcterms:W3CDTF">2024-12-02T19:51:00Z</dcterms:modified>
</cp:coreProperties>
</file>